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A937B6" w14:paraId="132523D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2A6E368" w14:textId="77777777" w:rsidR="00A937B6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76EDD1B" w14:textId="77777777" w:rsidR="00A937B6" w:rsidRDefault="00000000">
            <w:pPr>
              <w:spacing w:after="0" w:line="240" w:lineRule="auto"/>
            </w:pPr>
            <w:r>
              <w:t>26598</w:t>
            </w:r>
          </w:p>
        </w:tc>
      </w:tr>
      <w:tr w:rsidR="00A937B6" w14:paraId="223DB7A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2DD7A9A" w14:textId="77777777" w:rsidR="00A937B6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5B52AF4" w14:textId="77777777" w:rsidR="00A937B6" w:rsidRDefault="00000000">
            <w:pPr>
              <w:spacing w:after="0" w:line="240" w:lineRule="auto"/>
            </w:pPr>
            <w:r>
              <w:t>DOM ZDRAVLJA LIČKO-SENJSKE ŽUPANIJE</w:t>
            </w:r>
          </w:p>
        </w:tc>
      </w:tr>
      <w:tr w:rsidR="00A937B6" w14:paraId="08ED603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4BB0916" w14:textId="77777777" w:rsidR="00A937B6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6586A29" w14:textId="77777777" w:rsidR="00A937B6" w:rsidRDefault="00000000">
            <w:pPr>
              <w:spacing w:after="0" w:line="240" w:lineRule="auto"/>
            </w:pPr>
            <w:r>
              <w:t>31</w:t>
            </w:r>
          </w:p>
        </w:tc>
      </w:tr>
    </w:tbl>
    <w:p w14:paraId="1590F619" w14:textId="77777777" w:rsidR="00A937B6" w:rsidRDefault="00000000">
      <w:r>
        <w:br/>
      </w:r>
    </w:p>
    <w:p w14:paraId="753DE7EF" w14:textId="77777777" w:rsidR="00A937B6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2F7A745" w14:textId="77777777" w:rsidR="00A937B6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1D8EE30" w14:textId="77777777" w:rsidR="00A937B6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0A368567" w14:textId="77777777" w:rsidR="00A937B6" w:rsidRDefault="00A937B6"/>
    <w:p w14:paraId="68A86B5A" w14:textId="77777777" w:rsidR="00A937B6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02B389C" w14:textId="77777777" w:rsidR="00A937B6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937B6" w14:paraId="0E038A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277524" w14:textId="77777777" w:rsidR="00A937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C5AFF5" w14:textId="77777777" w:rsidR="00A937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FC2797" w14:textId="77777777" w:rsidR="00A937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87A0AD" w14:textId="77777777" w:rsidR="00A937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2BD801" w14:textId="77777777" w:rsidR="00A937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0A58F6" w14:textId="77777777" w:rsidR="00A937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937B6" w14:paraId="0ECDEB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E4D54C" w14:textId="77777777" w:rsidR="00A937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D79010" w14:textId="77777777" w:rsidR="00A937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BE8C48" w14:textId="77777777" w:rsidR="00A937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187129" w14:textId="77777777" w:rsidR="00A937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5.111.615,48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BA04EB" w14:textId="77777777" w:rsidR="00A937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14.059.326,16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5B68BD" w14:textId="77777777" w:rsidR="00A937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275,0</w:t>
            </w:r>
          </w:p>
        </w:tc>
      </w:tr>
      <w:tr w:rsidR="00A937B6" w14:paraId="7EC26FA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CDEAD4" w14:textId="77777777" w:rsidR="00A937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B670E6" w14:textId="77777777" w:rsidR="00A937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161600" w14:textId="77777777" w:rsidR="00A937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56CDCD" w14:textId="77777777" w:rsidR="00A937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5.467.465,57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21F61C" w14:textId="77777777" w:rsidR="00A937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10.901.740,43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EB5256" w14:textId="77777777" w:rsidR="00A937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199,4</w:t>
            </w:r>
          </w:p>
        </w:tc>
      </w:tr>
      <w:tr w:rsidR="00A937B6" w14:paraId="3150931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414AC9" w14:textId="77777777" w:rsidR="00A937B6" w:rsidRDefault="00A937B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DEA5A9" w14:textId="77777777" w:rsidR="00A937B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86176B" w14:textId="77777777" w:rsidR="00A937B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3D213D" w14:textId="77777777" w:rsidR="00A937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30F1EF" w14:textId="77777777" w:rsidR="00A937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3.157.585,73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BE3053" w14:textId="77777777" w:rsidR="00A937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937B6" w14:paraId="5C71CC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283A10" w14:textId="77777777" w:rsidR="00A937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486E0C" w14:textId="77777777" w:rsidR="00A937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B2B479" w14:textId="77777777" w:rsidR="00A937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C2784B" w14:textId="77777777" w:rsidR="00A937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2.915,00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8DDC7E" w14:textId="77777777" w:rsidR="00A937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50A25F" w14:textId="77777777" w:rsidR="00A937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6,2</w:t>
            </w:r>
          </w:p>
        </w:tc>
      </w:tr>
      <w:tr w:rsidR="00A937B6" w14:paraId="27CFCC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C91BCD" w14:textId="77777777" w:rsidR="00A937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3C3B7A" w14:textId="77777777" w:rsidR="00A937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C26D0B" w14:textId="77777777" w:rsidR="00A937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DE21E7" w14:textId="77777777" w:rsidR="00A937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413.436,96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C782C6" w14:textId="77777777" w:rsidR="00A937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1.088.787,02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F08FF8" w14:textId="77777777" w:rsidR="00A937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263,4</w:t>
            </w:r>
          </w:p>
        </w:tc>
      </w:tr>
      <w:tr w:rsidR="00A937B6" w14:paraId="73DF0B3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EEB4CE" w14:textId="77777777" w:rsidR="00A937B6" w:rsidRDefault="00A937B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9B263B" w14:textId="77777777" w:rsidR="00A937B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166A12" w14:textId="77777777" w:rsidR="00A937B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EFF6B3" w14:textId="77777777" w:rsidR="00A937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410.521,96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D819C6" w14:textId="77777777" w:rsidR="00A937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1.088.607,02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61BEBC" w14:textId="77777777" w:rsidR="00A937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265,2</w:t>
            </w:r>
          </w:p>
        </w:tc>
      </w:tr>
      <w:tr w:rsidR="00A937B6" w14:paraId="688B640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BEEDF0" w14:textId="77777777" w:rsidR="00A937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BAF4D2" w14:textId="77777777" w:rsidR="00A937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4ECD97" w14:textId="77777777" w:rsidR="00A937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3207A0" w14:textId="77777777" w:rsidR="00A937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5B62F0" w14:textId="77777777" w:rsidR="00A937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EF548D" w14:textId="77777777" w:rsidR="00A937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937B6" w14:paraId="387CB07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88A92C" w14:textId="77777777" w:rsidR="00A937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CECDE9" w14:textId="77777777" w:rsidR="00A937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BE1DB7" w14:textId="77777777" w:rsidR="00A937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86C68E" w14:textId="77777777" w:rsidR="00A937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7BFD97" w14:textId="77777777" w:rsidR="00A937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BC790C" w14:textId="77777777" w:rsidR="00A937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937B6" w14:paraId="75063C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8B208C" w14:textId="77777777" w:rsidR="00A937B6" w:rsidRDefault="00A937B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6C67BC" w14:textId="77777777" w:rsidR="00A937B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D47F13" w14:textId="77777777" w:rsidR="00A937B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1BC556" w14:textId="77777777" w:rsidR="00A937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6E2804" w14:textId="77777777" w:rsidR="00A937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020F01" w14:textId="77777777" w:rsidR="00A937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937B6" w14:paraId="22C00B1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3AC2C0" w14:textId="77777777" w:rsidR="00A937B6" w:rsidRDefault="00A937B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4DF552" w14:textId="77777777" w:rsidR="00A937B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C94620" w14:textId="77777777" w:rsidR="00A937B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93EC59" w14:textId="77777777" w:rsidR="00A937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DF1169" w14:textId="77777777" w:rsidR="00A937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2.068.978,71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ABC561" w14:textId="77777777" w:rsidR="00A937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3C75ED3C" w14:textId="77777777" w:rsidR="00A937B6" w:rsidRDefault="00A937B6">
      <w:pPr>
        <w:spacing w:after="0"/>
      </w:pPr>
    </w:p>
    <w:p w14:paraId="131AF103" w14:textId="77777777" w:rsidR="00A937B6" w:rsidRDefault="00000000">
      <w:r>
        <w:t>01.siječnja 2025. godine Domu zdravlja Gospić pripojeni su Dom zdravlja Otočac, Senj, Novalja i Korenica, te je Dom zdravlja Gospić promijenio ime  u Dom zdravlja Ličko-senjske županije.</w:t>
      </w:r>
    </w:p>
    <w:p w14:paraId="0B9CCE3E" w14:textId="77777777" w:rsidR="00A937B6" w:rsidRDefault="00000000">
      <w:r>
        <w:t> </w:t>
      </w:r>
    </w:p>
    <w:p w14:paraId="19A0E54F" w14:textId="77777777" w:rsidR="00A937B6" w:rsidRDefault="00000000">
      <w:r>
        <w:lastRenderedPageBreak/>
        <w:br/>
      </w:r>
    </w:p>
    <w:p w14:paraId="4C89D7CC" w14:textId="77777777" w:rsidR="00A937B6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5F288D9E" w14:textId="77777777" w:rsidR="00A937B6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937B6" w14:paraId="6EE373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CDBE71" w14:textId="77777777" w:rsidR="00A937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0FB8F0" w14:textId="77777777" w:rsidR="00A937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369865" w14:textId="77777777" w:rsidR="00A937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811FEE" w14:textId="77777777" w:rsidR="00A937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B29AA4" w14:textId="77777777" w:rsidR="00A937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937B6" w14:paraId="65BD8AE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DB5A7F" w14:textId="77777777" w:rsidR="00A937B6" w:rsidRDefault="00A937B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2B8F54" w14:textId="77777777" w:rsidR="00A937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267783" w14:textId="77777777" w:rsidR="00A937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C3A8F1" w14:textId="77777777" w:rsidR="00A937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2.574.800,50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3502EA" w14:textId="77777777" w:rsidR="00A937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3875740" w14:textId="77777777" w:rsidR="00A937B6" w:rsidRDefault="00A937B6">
      <w:pPr>
        <w:spacing w:after="0"/>
      </w:pPr>
    </w:p>
    <w:p w14:paraId="6A2B1215" w14:textId="77777777" w:rsidR="00A937B6" w:rsidRDefault="00000000">
      <w:r>
        <w:t>Došlo je do znatnog smanjenja obveza jer je po Odluci Vlade RH Domu zdravlja doznačena namjenska sredstva za pokriće obveza za lijekove i potrošni sanitetski materijal u iznosu 2.179.741,00 €.</w:t>
      </w:r>
    </w:p>
    <w:p w14:paraId="116195AF" w14:textId="77777777" w:rsidR="00A937B6" w:rsidRDefault="00A937B6"/>
    <w:p w14:paraId="67B81D2F" w14:textId="77777777" w:rsidR="00A937B6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p w14:paraId="1D448046" w14:textId="77777777" w:rsidR="00A937B6" w:rsidRDefault="00000000">
      <w:pPr>
        <w:spacing w:line="240" w:lineRule="auto"/>
        <w:jc w:val="both"/>
      </w:pPr>
      <w:r>
        <w:rPr>
          <w:b/>
        </w:rPr>
        <w:t>EU izvještaj</w:t>
      </w:r>
    </w:p>
    <w:p w14:paraId="67F9BBFE" w14:textId="77777777" w:rsidR="00A937B6" w:rsidRDefault="00000000">
      <w:r>
        <w:t>Prihodi i troškovi se odnose na liječnike koji se nalaze na specijalizaciji - izvor 561-Europski socijalni fond plus</w:t>
      </w:r>
    </w:p>
    <w:p w14:paraId="72ADF2CF" w14:textId="77777777" w:rsidR="00A937B6" w:rsidRDefault="00A937B6"/>
    <w:sectPr w:rsidR="00A93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7B6"/>
    <w:rsid w:val="00093031"/>
    <w:rsid w:val="00765B1F"/>
    <w:rsid w:val="00A9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433D4"/>
  <w15:docId w15:val="{E34DC9F2-1DF7-4F7F-A30A-11EF76E9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Racunovodstvo</cp:lastModifiedBy>
  <cp:revision>2</cp:revision>
  <dcterms:created xsi:type="dcterms:W3CDTF">2026-02-09T11:46:00Z</dcterms:created>
  <dcterms:modified xsi:type="dcterms:W3CDTF">2026-02-09T11:46:00Z</dcterms:modified>
</cp:coreProperties>
</file>